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CA" w:rsidRDefault="004866CA" w:rsidP="004866CA">
      <w:pPr>
        <w:jc w:val="center"/>
        <w:rPr>
          <w:b/>
        </w:rPr>
      </w:pP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бюджетное общеобразовательное учреждении </w:t>
      </w:r>
    </w:p>
    <w:p w:rsidR="004866CA" w:rsidRDefault="004866CA" w:rsidP="004866CA">
      <w:pPr>
        <w:jc w:val="center"/>
        <w:rPr>
          <w:b/>
        </w:rPr>
      </w:pPr>
      <w:r>
        <w:rPr>
          <w:b/>
        </w:rPr>
        <w:t>«Новопавловская средняя общеобразовательная школа № 2»</w:t>
      </w:r>
    </w:p>
    <w:p w:rsidR="004866CA" w:rsidRDefault="004866CA" w:rsidP="004866CA">
      <w:pPr>
        <w:jc w:val="center"/>
        <w:rPr>
          <w:b/>
        </w:rPr>
      </w:pPr>
      <w:r>
        <w:rPr>
          <w:b/>
        </w:rPr>
        <w:t xml:space="preserve">(МБОУ «Новопавловская СОШ № 2») </w:t>
      </w:r>
    </w:p>
    <w:p w:rsidR="004866CA" w:rsidRDefault="004866CA" w:rsidP="004866CA">
      <w:pPr>
        <w:jc w:val="center"/>
      </w:pPr>
    </w:p>
    <w:tbl>
      <w:tblPr>
        <w:tblW w:w="0" w:type="auto"/>
        <w:tblInd w:w="-176" w:type="dxa"/>
        <w:tblBorders>
          <w:top w:val="single" w:sz="36" w:space="0" w:color="auto"/>
        </w:tblBorders>
        <w:tblLook w:val="04A0"/>
      </w:tblPr>
      <w:tblGrid>
        <w:gridCol w:w="9640"/>
      </w:tblGrid>
      <w:tr w:rsidR="004866CA" w:rsidTr="00AF1218">
        <w:trPr>
          <w:trHeight w:val="16"/>
        </w:trPr>
        <w:tc>
          <w:tcPr>
            <w:tcW w:w="96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6CA" w:rsidRDefault="004866CA" w:rsidP="00AF12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66CA" w:rsidRDefault="004866CA" w:rsidP="004866CA"/>
    <w:p w:rsidR="004866CA" w:rsidRDefault="004866CA" w:rsidP="004866CA">
      <w:pPr>
        <w:jc w:val="center"/>
      </w:pPr>
    </w:p>
    <w:tbl>
      <w:tblPr>
        <w:tblW w:w="0" w:type="auto"/>
        <w:tblLook w:val="04A0"/>
      </w:tblPr>
      <w:tblGrid>
        <w:gridCol w:w="2660"/>
        <w:gridCol w:w="4536"/>
        <w:gridCol w:w="2374"/>
      </w:tblGrid>
      <w:tr w:rsidR="004866CA" w:rsidTr="00AF1218">
        <w:tc>
          <w:tcPr>
            <w:tcW w:w="2660" w:type="dxa"/>
          </w:tcPr>
          <w:p w:rsidR="004866CA" w:rsidRDefault="004866CA" w:rsidP="00AF1218"/>
        </w:tc>
        <w:tc>
          <w:tcPr>
            <w:tcW w:w="4536" w:type="dxa"/>
          </w:tcPr>
          <w:p w:rsidR="004866CA" w:rsidRDefault="004866CA" w:rsidP="00AF1218">
            <w:pPr>
              <w:rPr>
                <w:b/>
              </w:rPr>
            </w:pPr>
          </w:p>
          <w:p w:rsidR="004866CA" w:rsidRPr="00B54E1C" w:rsidRDefault="004866CA" w:rsidP="00AF12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B54E1C">
              <w:rPr>
                <w:b/>
              </w:rPr>
              <w:t>П</w:t>
            </w:r>
            <w:proofErr w:type="gramEnd"/>
            <w:r w:rsidRPr="00B54E1C">
              <w:rPr>
                <w:b/>
              </w:rPr>
              <w:t xml:space="preserve"> Р И К А З</w:t>
            </w:r>
            <w:r>
              <w:rPr>
                <w:b/>
              </w:rPr>
              <w:t xml:space="preserve"> </w:t>
            </w:r>
          </w:p>
          <w:p w:rsidR="004866CA" w:rsidRPr="00B54E1C" w:rsidRDefault="004866CA" w:rsidP="00AF1218">
            <w:pPr>
              <w:jc w:val="center"/>
              <w:rPr>
                <w:b/>
              </w:rPr>
            </w:pPr>
          </w:p>
          <w:p w:rsidR="004866CA" w:rsidRPr="00B54E1C" w:rsidRDefault="004866CA" w:rsidP="00AF1218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4866CA" w:rsidRDefault="004866CA" w:rsidP="00AF1218">
            <w:pPr>
              <w:jc w:val="right"/>
            </w:pPr>
          </w:p>
        </w:tc>
      </w:tr>
      <w:tr w:rsidR="004866CA" w:rsidTr="00AF1218">
        <w:tc>
          <w:tcPr>
            <w:tcW w:w="2660" w:type="dxa"/>
          </w:tcPr>
          <w:p w:rsidR="004866CA" w:rsidRDefault="004866CA" w:rsidP="00AF1218">
            <w:r>
              <w:t>09.03.2021 г.</w:t>
            </w:r>
          </w:p>
        </w:tc>
        <w:tc>
          <w:tcPr>
            <w:tcW w:w="4536" w:type="dxa"/>
          </w:tcPr>
          <w:p w:rsidR="004866CA" w:rsidRDefault="004866CA" w:rsidP="00AF1218">
            <w:pPr>
              <w:jc w:val="center"/>
            </w:pPr>
            <w:r>
              <w:t>г. Новопавловск</w:t>
            </w:r>
          </w:p>
        </w:tc>
        <w:tc>
          <w:tcPr>
            <w:tcW w:w="2374" w:type="dxa"/>
          </w:tcPr>
          <w:p w:rsidR="004866CA" w:rsidRDefault="004866CA" w:rsidP="00AF1218">
            <w:pPr>
              <w:jc w:val="right"/>
            </w:pPr>
            <w:r>
              <w:t>№ 26 - од</w:t>
            </w:r>
          </w:p>
        </w:tc>
      </w:tr>
      <w:tr w:rsidR="004866CA" w:rsidTr="00AF1218">
        <w:tc>
          <w:tcPr>
            <w:tcW w:w="2660" w:type="dxa"/>
          </w:tcPr>
          <w:p w:rsidR="004866CA" w:rsidRDefault="004866CA" w:rsidP="00AF1218">
            <w:pPr>
              <w:jc w:val="center"/>
            </w:pPr>
          </w:p>
        </w:tc>
        <w:tc>
          <w:tcPr>
            <w:tcW w:w="4536" w:type="dxa"/>
          </w:tcPr>
          <w:p w:rsidR="004866CA" w:rsidRDefault="004866CA" w:rsidP="00AF1218">
            <w:pPr>
              <w:jc w:val="center"/>
            </w:pPr>
          </w:p>
          <w:p w:rsidR="004866CA" w:rsidRDefault="004866CA" w:rsidP="00AF1218"/>
        </w:tc>
        <w:tc>
          <w:tcPr>
            <w:tcW w:w="2374" w:type="dxa"/>
          </w:tcPr>
          <w:p w:rsidR="004866CA" w:rsidRDefault="004866CA" w:rsidP="00AF1218">
            <w:pPr>
              <w:jc w:val="center"/>
            </w:pPr>
          </w:p>
        </w:tc>
      </w:tr>
      <w:tr w:rsidR="004866CA" w:rsidTr="00AF1218">
        <w:tc>
          <w:tcPr>
            <w:tcW w:w="7196" w:type="dxa"/>
            <w:gridSpan w:val="2"/>
          </w:tcPr>
          <w:p w:rsidR="004866CA" w:rsidRDefault="004866CA" w:rsidP="00AF1218">
            <w:r>
              <w:t xml:space="preserve">О работе учреждения </w:t>
            </w:r>
          </w:p>
          <w:p w:rsidR="004866CA" w:rsidRDefault="004866CA" w:rsidP="00AF1218">
            <w:r>
              <w:t>по организации отдыха, оздоровления, занятости</w:t>
            </w:r>
          </w:p>
          <w:p w:rsidR="004866CA" w:rsidRDefault="004866CA" w:rsidP="00AF1218">
            <w:r>
              <w:t>детей и подростков в 2021 году</w:t>
            </w:r>
          </w:p>
          <w:p w:rsidR="004866CA" w:rsidRDefault="004866CA" w:rsidP="00AF1218">
            <w:pPr>
              <w:jc w:val="center"/>
            </w:pPr>
          </w:p>
        </w:tc>
        <w:tc>
          <w:tcPr>
            <w:tcW w:w="2374" w:type="dxa"/>
          </w:tcPr>
          <w:p w:rsidR="004866CA" w:rsidRDefault="004866CA" w:rsidP="00AF1218">
            <w:pPr>
              <w:jc w:val="center"/>
            </w:pPr>
          </w:p>
        </w:tc>
      </w:tr>
    </w:tbl>
    <w:p w:rsidR="004866CA" w:rsidRDefault="004866CA" w:rsidP="004866CA">
      <w:pPr>
        <w:jc w:val="center"/>
      </w:pPr>
    </w:p>
    <w:p w:rsidR="004866CA" w:rsidRDefault="004866CA" w:rsidP="004866CA">
      <w:pPr>
        <w:jc w:val="center"/>
      </w:pPr>
      <w:r>
        <w:rPr>
          <w:b/>
        </w:rPr>
        <w:t xml:space="preserve">  </w:t>
      </w:r>
    </w:p>
    <w:p w:rsidR="004866CA" w:rsidRDefault="004866CA" w:rsidP="004866CA">
      <w:pPr>
        <w:jc w:val="both"/>
      </w:pPr>
      <w:r>
        <w:t xml:space="preserve">         На основании приказа отдела образования и молодежной политики администрации Кировского городского округа от 01.03.2021 г. № 85 « О работе учреждений системы образования по организации отдыха,  оздоровления, занятости  детей и подростков  Кировского городского округа в 2021 году»</w:t>
      </w:r>
    </w:p>
    <w:p w:rsidR="004866CA" w:rsidRDefault="004866CA" w:rsidP="004866CA">
      <w:pPr>
        <w:pStyle w:val="a3"/>
        <w:rPr>
          <w:rFonts w:ascii="Times New Roman" w:hAnsi="Times New Roman"/>
          <w:sz w:val="24"/>
          <w:szCs w:val="24"/>
        </w:rPr>
      </w:pPr>
    </w:p>
    <w:p w:rsidR="004866CA" w:rsidRDefault="004866CA" w:rsidP="004866CA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5B294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B2943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F267D3" w:rsidRDefault="00F267D3" w:rsidP="004866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67D3" w:rsidRPr="00DC7323" w:rsidRDefault="00F267D3" w:rsidP="00F267D3">
      <w:pPr>
        <w:pStyle w:val="a4"/>
        <w:numPr>
          <w:ilvl w:val="0"/>
          <w:numId w:val="2"/>
        </w:numPr>
        <w:jc w:val="both"/>
      </w:pPr>
      <w:r w:rsidRPr="00DC7323">
        <w:t xml:space="preserve">Организовать работу </w:t>
      </w:r>
      <w:r>
        <w:t>пришкольного оздоровительного лагеря с дневным пребыванием «Ромашка» в период с 01.06.21</w:t>
      </w:r>
      <w:r w:rsidRPr="00DC7323">
        <w:t xml:space="preserve"> г. по 22</w:t>
      </w:r>
      <w:r>
        <w:t>.06.21</w:t>
      </w:r>
      <w:r w:rsidRPr="00DC7323">
        <w:t xml:space="preserve"> г. (</w:t>
      </w:r>
      <w:r w:rsidRPr="00DC7323">
        <w:rPr>
          <w:lang w:val="en-US"/>
        </w:rPr>
        <w:t>I</w:t>
      </w:r>
      <w:r>
        <w:t xml:space="preserve"> смена</w:t>
      </w:r>
      <w:r w:rsidRPr="00DC7323">
        <w:t>).</w:t>
      </w:r>
    </w:p>
    <w:p w:rsidR="00F267D3" w:rsidRPr="00DC7323" w:rsidRDefault="00F267D3" w:rsidP="00F267D3">
      <w:pPr>
        <w:pStyle w:val="a4"/>
        <w:numPr>
          <w:ilvl w:val="0"/>
          <w:numId w:val="2"/>
        </w:numPr>
        <w:jc w:val="both"/>
      </w:pPr>
      <w:r w:rsidRPr="00DC7323">
        <w:t>Заместителю директора по воспитательной работе  Евдокимовой Т.А.: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>В срок до 2</w:t>
      </w:r>
      <w:r>
        <w:t>2</w:t>
      </w:r>
      <w:r w:rsidRPr="00DC7323">
        <w:t>.03.</w:t>
      </w:r>
      <w:r>
        <w:t>21</w:t>
      </w:r>
      <w:r w:rsidRPr="00DC7323">
        <w:t xml:space="preserve"> г. подготовить сведения о педагогических и других кадрах, включая медицинского работника, технический персонал</w:t>
      </w:r>
      <w:r>
        <w:t xml:space="preserve">, работников пищеблока </w:t>
      </w:r>
      <w:r w:rsidRPr="00DC7323">
        <w:t xml:space="preserve">   работающих в </w:t>
      </w:r>
      <w:r>
        <w:t xml:space="preserve">пришкольном оздоровительном лагере с дневным пребыванием </w:t>
      </w:r>
      <w:r w:rsidRPr="00DC7323">
        <w:t xml:space="preserve"> «Ромашка».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 xml:space="preserve">В срок до </w:t>
      </w:r>
      <w:r w:rsidR="00992A5E">
        <w:t>22</w:t>
      </w:r>
      <w:r w:rsidRPr="00DC7323">
        <w:t>.03.</w:t>
      </w:r>
      <w:r>
        <w:t>2</w:t>
      </w:r>
      <w:r w:rsidR="00992A5E">
        <w:t>1</w:t>
      </w:r>
      <w:r w:rsidRPr="00DC7323">
        <w:t xml:space="preserve"> г. подготовить пакет документов для получения  </w:t>
      </w:r>
      <w:r>
        <w:t xml:space="preserve">оздоровительным лагерем </w:t>
      </w:r>
      <w:r w:rsidRPr="00DC7323">
        <w:t xml:space="preserve">санитарно-эпидемиологического заключения, выданного ТОУ </w:t>
      </w:r>
      <w:proofErr w:type="spellStart"/>
      <w:r w:rsidRPr="00DC7323">
        <w:t>Роспотребнадзора</w:t>
      </w:r>
      <w:proofErr w:type="spellEnd"/>
      <w:r w:rsidRPr="00DC7323">
        <w:t xml:space="preserve"> по Ставропольскому краю в г.</w:t>
      </w:r>
      <w:r w:rsidR="00992A5E">
        <w:t xml:space="preserve"> </w:t>
      </w:r>
      <w:r w:rsidRPr="00DC7323">
        <w:t>Георгиевске в Георгиевском районе.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>В срок до 1</w:t>
      </w:r>
      <w:r>
        <w:t>5</w:t>
      </w:r>
      <w:r w:rsidRPr="00DC7323">
        <w:t>.04.</w:t>
      </w:r>
      <w:r w:rsidR="00992A5E">
        <w:t>21</w:t>
      </w:r>
      <w:r w:rsidRPr="00DC7323">
        <w:t xml:space="preserve"> г. подготовить пакет документов на организацию и функционирование </w:t>
      </w:r>
      <w:r>
        <w:t>пришкольного оздоровительного лагеря с дневным пребыванием</w:t>
      </w:r>
      <w:r w:rsidRPr="00DC7323">
        <w:t xml:space="preserve"> «Ромашка».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>Провести разъяснительную работу среди родительской общественности по вопросу страхования школьников от несчастных случаев на период летних каникул.</w:t>
      </w:r>
    </w:p>
    <w:p w:rsidR="00F267D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>Совместно с подразделениями Федеральной службы занятости населения, предпринимателями, общественными организациями организовать работу по трудоустройству несовершеннолетних в летний период 20</w:t>
      </w:r>
      <w:r w:rsidR="00992A5E">
        <w:t>21</w:t>
      </w:r>
      <w:r w:rsidRPr="00DC7323">
        <w:t xml:space="preserve"> года, предусмотрев строгое соблюдение выполнение трудового законодательства.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>
        <w:t>В срок до 20 апреля 2020 года принять участие в закупке путевок в загородные оздоровительные центры системы образования, согласно муниципальному заданию.</w:t>
      </w:r>
    </w:p>
    <w:p w:rsidR="00F267D3" w:rsidRPr="00DC7323" w:rsidRDefault="00F267D3" w:rsidP="00F267D3">
      <w:pPr>
        <w:pStyle w:val="a4"/>
        <w:numPr>
          <w:ilvl w:val="0"/>
          <w:numId w:val="2"/>
        </w:numPr>
        <w:jc w:val="both"/>
      </w:pPr>
      <w:r w:rsidRPr="00DC7323">
        <w:t xml:space="preserve">Социальному педагогу школы </w:t>
      </w:r>
      <w:r>
        <w:t>Якименко Т.О.:</w:t>
      </w:r>
      <w:r w:rsidRPr="00DC7323">
        <w:t xml:space="preserve"> 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 xml:space="preserve">В срок до </w:t>
      </w:r>
      <w:r>
        <w:t>15</w:t>
      </w:r>
      <w:r w:rsidRPr="00DC7323">
        <w:t>.04.</w:t>
      </w:r>
      <w:r w:rsidR="00992A5E">
        <w:t>21</w:t>
      </w:r>
      <w:r w:rsidRPr="00DC7323">
        <w:t xml:space="preserve"> г. подготовить уточненные списки детей социально-незащищенной категории, а так же детей и подростков «группы риска»,  состоящих на всех видах учета. Особое внимание уделить занятости беспризорных и безнадзорных детей.</w:t>
      </w:r>
    </w:p>
    <w:p w:rsidR="00F267D3" w:rsidRPr="00DC7323" w:rsidRDefault="00F267D3" w:rsidP="00F267D3">
      <w:pPr>
        <w:pStyle w:val="a4"/>
        <w:numPr>
          <w:ilvl w:val="0"/>
          <w:numId w:val="2"/>
        </w:numPr>
        <w:jc w:val="both"/>
      </w:pPr>
      <w:r w:rsidRPr="00DC7323">
        <w:lastRenderedPageBreak/>
        <w:t xml:space="preserve">Начальнику </w:t>
      </w:r>
      <w:r w:rsidRPr="00DC7323">
        <w:rPr>
          <w:lang w:val="en-US"/>
        </w:rPr>
        <w:t>I</w:t>
      </w:r>
      <w:r w:rsidR="00992A5E">
        <w:t xml:space="preserve"> смены</w:t>
      </w:r>
      <w:r w:rsidRPr="00DC7323">
        <w:t xml:space="preserve"> </w:t>
      </w:r>
      <w:r>
        <w:t>пришкольного оздоровительного лагеря с дневным пребыванием</w:t>
      </w:r>
      <w:r w:rsidRPr="00DC7323">
        <w:t xml:space="preserve"> «Ромашка»  </w:t>
      </w:r>
      <w:proofErr w:type="spellStart"/>
      <w:r w:rsidR="00992A5E">
        <w:t>Золотопуп</w:t>
      </w:r>
      <w:proofErr w:type="spellEnd"/>
      <w:r w:rsidR="00992A5E">
        <w:t xml:space="preserve"> С.М</w:t>
      </w:r>
      <w:r>
        <w:t>.</w:t>
      </w:r>
      <w:r w:rsidRPr="00DC7323">
        <w:t>: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 xml:space="preserve">Предоставлять  в отдел образования и молодежной политики администрации </w:t>
      </w:r>
      <w:r w:rsidR="00992A5E">
        <w:t>Кировского городского округа</w:t>
      </w:r>
      <w:r w:rsidRPr="00DC7323">
        <w:t xml:space="preserve"> информацию о </w:t>
      </w:r>
      <w:r>
        <w:t xml:space="preserve">подготовке, </w:t>
      </w:r>
      <w:r w:rsidRPr="00DC7323">
        <w:t xml:space="preserve">ходе и итогах летней оздоровительной кампании в срок до </w:t>
      </w:r>
      <w:r>
        <w:t>15</w:t>
      </w:r>
      <w:r w:rsidRPr="00DC7323">
        <w:t xml:space="preserve"> мая 20</w:t>
      </w:r>
      <w:r w:rsidR="00992A5E">
        <w:t>21</w:t>
      </w:r>
      <w:r w:rsidRPr="00DC7323">
        <w:t xml:space="preserve"> года, </w:t>
      </w:r>
      <w:r>
        <w:t>15</w:t>
      </w:r>
      <w:r w:rsidRPr="00DC7323">
        <w:t xml:space="preserve"> июня 20</w:t>
      </w:r>
      <w:r w:rsidR="00992A5E">
        <w:t>21</w:t>
      </w:r>
      <w:r w:rsidRPr="00DC7323">
        <w:t xml:space="preserve"> года, за текущий месяц.</w:t>
      </w:r>
    </w:p>
    <w:p w:rsidR="00F267D3" w:rsidRPr="00DC7323" w:rsidRDefault="00F267D3" w:rsidP="00F267D3">
      <w:pPr>
        <w:pStyle w:val="a4"/>
        <w:numPr>
          <w:ilvl w:val="0"/>
          <w:numId w:val="2"/>
        </w:numPr>
        <w:jc w:val="both"/>
      </w:pPr>
      <w:r w:rsidRPr="00DC7323">
        <w:t xml:space="preserve">Заместителю директора по административно-хозяйственной части </w:t>
      </w:r>
      <w:r>
        <w:t>Панченко Д.Н.</w:t>
      </w:r>
      <w:r w:rsidRPr="00DC7323">
        <w:t xml:space="preserve"> в срок до 2</w:t>
      </w:r>
      <w:r w:rsidR="00992A5E">
        <w:t>3</w:t>
      </w:r>
      <w:r w:rsidRPr="00DC7323">
        <w:t>.04.</w:t>
      </w:r>
      <w:r w:rsidR="00992A5E">
        <w:t>21</w:t>
      </w:r>
      <w:r w:rsidRPr="00DC7323">
        <w:t xml:space="preserve"> г.: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 xml:space="preserve">Обеспечить установку на окнах противомоскитных сеток в помещениях  </w:t>
      </w:r>
      <w:r>
        <w:t xml:space="preserve">пришкольного оздоровительного лагеря с дневным пребыванием </w:t>
      </w:r>
      <w:r w:rsidRPr="00DC7323">
        <w:t>«Ромашка».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 xml:space="preserve">Обеспечить </w:t>
      </w:r>
      <w:r>
        <w:t xml:space="preserve">пришкольный оздоровительный лагерь с дневным пребыванием «Ромашка» </w:t>
      </w:r>
      <w:r w:rsidRPr="00DC7323">
        <w:t xml:space="preserve">моющими </w:t>
      </w:r>
      <w:r>
        <w:t xml:space="preserve">и </w:t>
      </w:r>
      <w:proofErr w:type="spellStart"/>
      <w:r>
        <w:t>дезсредствами</w:t>
      </w:r>
      <w:proofErr w:type="spellEnd"/>
      <w:r w:rsidRPr="00DC7323">
        <w:t>, необходимым количеством уборочного инвентаря.</w:t>
      </w:r>
    </w:p>
    <w:p w:rsidR="00F267D3" w:rsidRPr="00DC7323" w:rsidRDefault="00F267D3" w:rsidP="00F267D3">
      <w:pPr>
        <w:pStyle w:val="a4"/>
        <w:numPr>
          <w:ilvl w:val="1"/>
          <w:numId w:val="2"/>
        </w:numPr>
        <w:jc w:val="both"/>
      </w:pPr>
      <w:r w:rsidRPr="00DC7323">
        <w:t>Обеспечить фун</w:t>
      </w:r>
      <w:r w:rsidR="00992A5E">
        <w:t>кционирование умывальников в</w:t>
      </w:r>
      <w:r w:rsidRPr="00DC7323">
        <w:t xml:space="preserve"> столовой из расчета:  1    </w:t>
      </w:r>
    </w:p>
    <w:p w:rsidR="00F267D3" w:rsidRPr="00DC7323" w:rsidRDefault="00F267D3" w:rsidP="00F267D3">
      <w:pPr>
        <w:jc w:val="both"/>
      </w:pPr>
      <w:r w:rsidRPr="00DC7323">
        <w:t>умывальник на 20 посадочных мест. Обеспечить каждый умывальник мылом, бумажными рулонами или индивидуальными полотенцами.</w:t>
      </w:r>
    </w:p>
    <w:p w:rsidR="00F267D3" w:rsidRPr="00DC7323" w:rsidRDefault="00F267D3" w:rsidP="00F267D3">
      <w:pPr>
        <w:numPr>
          <w:ilvl w:val="1"/>
          <w:numId w:val="2"/>
        </w:numPr>
        <w:jc w:val="both"/>
      </w:pPr>
      <w:r w:rsidRPr="00DC7323">
        <w:t xml:space="preserve"> Обеспечит функционирование типовых питьевых фонтанчиков.</w:t>
      </w:r>
    </w:p>
    <w:p w:rsidR="00F267D3" w:rsidRPr="00DC7323" w:rsidRDefault="00F267D3" w:rsidP="00F267D3">
      <w:pPr>
        <w:numPr>
          <w:ilvl w:val="1"/>
          <w:numId w:val="2"/>
        </w:numPr>
        <w:jc w:val="both"/>
      </w:pPr>
      <w:r w:rsidRPr="00DC7323">
        <w:t xml:space="preserve">Обеспечить изоляторы, согласно нормам </w:t>
      </w:r>
      <w:proofErr w:type="spellStart"/>
      <w:r w:rsidRPr="00DC7323">
        <w:t>СанПиН</w:t>
      </w:r>
      <w:proofErr w:type="spellEnd"/>
      <w:r w:rsidRPr="00DC7323">
        <w:t xml:space="preserve">. </w:t>
      </w:r>
    </w:p>
    <w:p w:rsidR="00F267D3" w:rsidRPr="00DC7323" w:rsidRDefault="00F267D3" w:rsidP="00F267D3">
      <w:pPr>
        <w:jc w:val="both"/>
      </w:pPr>
    </w:p>
    <w:p w:rsidR="00F267D3" w:rsidRPr="00DC7323" w:rsidRDefault="00F267D3" w:rsidP="00F267D3">
      <w:pPr>
        <w:ind w:firstLine="300"/>
        <w:jc w:val="both"/>
      </w:pPr>
    </w:p>
    <w:p w:rsidR="00F267D3" w:rsidRDefault="00F267D3" w:rsidP="00F267D3">
      <w:pPr>
        <w:jc w:val="both"/>
      </w:pPr>
    </w:p>
    <w:p w:rsidR="00F267D3" w:rsidRDefault="00F267D3" w:rsidP="00F267D3"/>
    <w:p w:rsidR="00F267D3" w:rsidRDefault="00F267D3" w:rsidP="00F267D3"/>
    <w:p w:rsidR="00F267D3" w:rsidRPr="009A6C51" w:rsidRDefault="00F267D3" w:rsidP="00F267D3">
      <w:r>
        <w:rPr>
          <w:b/>
        </w:rPr>
        <w:t xml:space="preserve"> </w:t>
      </w:r>
      <w:r w:rsidRPr="009A6C51">
        <w:t>Директор                                                                            А.Г.</w:t>
      </w:r>
      <w:r>
        <w:t xml:space="preserve"> </w:t>
      </w:r>
      <w:r w:rsidRPr="009A6C51">
        <w:t>Киндюк</w:t>
      </w:r>
    </w:p>
    <w:p w:rsidR="00F267D3" w:rsidRDefault="00F267D3" w:rsidP="00F267D3">
      <w:pPr>
        <w:rPr>
          <w:b/>
        </w:rPr>
      </w:pPr>
    </w:p>
    <w:p w:rsidR="00F267D3" w:rsidRDefault="00F267D3" w:rsidP="00F267D3">
      <w:pPr>
        <w:rPr>
          <w:b/>
        </w:rPr>
      </w:pPr>
    </w:p>
    <w:p w:rsidR="00F267D3" w:rsidRDefault="00F267D3" w:rsidP="00F267D3">
      <w:pPr>
        <w:rPr>
          <w:b/>
        </w:rPr>
      </w:pPr>
    </w:p>
    <w:tbl>
      <w:tblPr>
        <w:tblW w:w="0" w:type="auto"/>
        <w:tblLook w:val="04A0"/>
      </w:tblPr>
      <w:tblGrid>
        <w:gridCol w:w="3190"/>
        <w:gridCol w:w="2730"/>
        <w:gridCol w:w="3651"/>
      </w:tblGrid>
      <w:tr w:rsidR="00F267D3" w:rsidRPr="00236ACE" w:rsidTr="00AF1218">
        <w:tc>
          <w:tcPr>
            <w:tcW w:w="3190" w:type="dxa"/>
          </w:tcPr>
          <w:p w:rsidR="00F267D3" w:rsidRPr="00236ACE" w:rsidRDefault="00F267D3" w:rsidP="00AF1218">
            <w:r w:rsidRPr="00236ACE">
              <w:t>С приказом ознакомле</w:t>
            </w:r>
            <w:proofErr w:type="gramStart"/>
            <w:r w:rsidRPr="00236ACE">
              <w:t>н(</w:t>
            </w:r>
            <w:proofErr w:type="gramEnd"/>
            <w:r w:rsidRPr="00236ACE">
              <w:t xml:space="preserve">а):                    </w:t>
            </w:r>
          </w:p>
        </w:tc>
        <w:tc>
          <w:tcPr>
            <w:tcW w:w="2730" w:type="dxa"/>
          </w:tcPr>
          <w:p w:rsidR="00F267D3" w:rsidRPr="00236ACE" w:rsidRDefault="00F267D3" w:rsidP="00AF1218"/>
        </w:tc>
        <w:tc>
          <w:tcPr>
            <w:tcW w:w="3651" w:type="dxa"/>
          </w:tcPr>
          <w:p w:rsidR="00F267D3" w:rsidRPr="00236ACE" w:rsidRDefault="00F267D3" w:rsidP="00AF1218">
            <w:pPr>
              <w:tabs>
                <w:tab w:val="left" w:pos="5880"/>
              </w:tabs>
            </w:pPr>
            <w:r w:rsidRPr="00236ACE">
              <w:t>Евдокимова Т.А.</w:t>
            </w:r>
          </w:p>
        </w:tc>
      </w:tr>
      <w:tr w:rsidR="00F267D3" w:rsidRPr="00236ACE" w:rsidTr="00AF1218">
        <w:tc>
          <w:tcPr>
            <w:tcW w:w="3190" w:type="dxa"/>
          </w:tcPr>
          <w:p w:rsidR="00F267D3" w:rsidRPr="00236ACE" w:rsidRDefault="00F267D3" w:rsidP="00AF1218"/>
        </w:tc>
        <w:tc>
          <w:tcPr>
            <w:tcW w:w="2730" w:type="dxa"/>
          </w:tcPr>
          <w:p w:rsidR="00F267D3" w:rsidRPr="00236ACE" w:rsidRDefault="00F267D3" w:rsidP="00AF1218"/>
        </w:tc>
        <w:tc>
          <w:tcPr>
            <w:tcW w:w="3651" w:type="dxa"/>
          </w:tcPr>
          <w:p w:rsidR="00F267D3" w:rsidRPr="00236ACE" w:rsidRDefault="00F267D3" w:rsidP="00AF1218">
            <w:r w:rsidRPr="00236ACE">
              <w:t>Якименко Т.О.</w:t>
            </w:r>
          </w:p>
        </w:tc>
      </w:tr>
      <w:tr w:rsidR="00F267D3" w:rsidRPr="00236ACE" w:rsidTr="00AF1218">
        <w:tc>
          <w:tcPr>
            <w:tcW w:w="3190" w:type="dxa"/>
          </w:tcPr>
          <w:p w:rsidR="00F267D3" w:rsidRPr="00236ACE" w:rsidRDefault="00F267D3" w:rsidP="00AF1218"/>
        </w:tc>
        <w:tc>
          <w:tcPr>
            <w:tcW w:w="2730" w:type="dxa"/>
          </w:tcPr>
          <w:p w:rsidR="00F267D3" w:rsidRPr="00236ACE" w:rsidRDefault="00F267D3" w:rsidP="00AF1218"/>
        </w:tc>
        <w:tc>
          <w:tcPr>
            <w:tcW w:w="3651" w:type="dxa"/>
          </w:tcPr>
          <w:p w:rsidR="00F267D3" w:rsidRDefault="00F267D3" w:rsidP="00AF1218">
            <w:pPr>
              <w:tabs>
                <w:tab w:val="left" w:pos="5880"/>
              </w:tabs>
            </w:pPr>
            <w:r>
              <w:t>Панченко Д.Н.</w:t>
            </w:r>
          </w:p>
          <w:p w:rsidR="00F267D3" w:rsidRPr="00236ACE" w:rsidRDefault="00992A5E" w:rsidP="00AF1218">
            <w:pPr>
              <w:tabs>
                <w:tab w:val="left" w:pos="5880"/>
              </w:tabs>
            </w:pPr>
            <w:proofErr w:type="spellStart"/>
            <w:r>
              <w:t>Золотопуп</w:t>
            </w:r>
            <w:proofErr w:type="spellEnd"/>
            <w:r>
              <w:t xml:space="preserve"> С.М.</w:t>
            </w:r>
          </w:p>
          <w:p w:rsidR="00F267D3" w:rsidRPr="00236ACE" w:rsidRDefault="00F267D3" w:rsidP="00AF1218"/>
        </w:tc>
      </w:tr>
      <w:tr w:rsidR="00F267D3" w:rsidRPr="00236ACE" w:rsidTr="00AF1218">
        <w:tc>
          <w:tcPr>
            <w:tcW w:w="3190" w:type="dxa"/>
          </w:tcPr>
          <w:p w:rsidR="00F267D3" w:rsidRPr="00236ACE" w:rsidRDefault="00F267D3" w:rsidP="00AF1218">
            <w:pPr>
              <w:rPr>
                <w:b/>
              </w:rPr>
            </w:pPr>
          </w:p>
        </w:tc>
        <w:tc>
          <w:tcPr>
            <w:tcW w:w="2730" w:type="dxa"/>
          </w:tcPr>
          <w:p w:rsidR="00F267D3" w:rsidRPr="00236ACE" w:rsidRDefault="00F267D3" w:rsidP="00AF1218">
            <w:pPr>
              <w:rPr>
                <w:b/>
              </w:rPr>
            </w:pPr>
          </w:p>
        </w:tc>
        <w:tc>
          <w:tcPr>
            <w:tcW w:w="3651" w:type="dxa"/>
          </w:tcPr>
          <w:p w:rsidR="00F267D3" w:rsidRPr="00236ACE" w:rsidRDefault="00F267D3" w:rsidP="00AF1218">
            <w:pPr>
              <w:rPr>
                <w:b/>
              </w:rPr>
            </w:pPr>
          </w:p>
        </w:tc>
      </w:tr>
    </w:tbl>
    <w:p w:rsidR="00F267D3" w:rsidRDefault="00F267D3" w:rsidP="00F267D3">
      <w:pPr>
        <w:rPr>
          <w:b/>
        </w:rPr>
      </w:pPr>
    </w:p>
    <w:p w:rsidR="00F267D3" w:rsidRDefault="00F267D3" w:rsidP="00F267D3">
      <w:pPr>
        <w:rPr>
          <w:b/>
        </w:rPr>
      </w:pPr>
    </w:p>
    <w:p w:rsidR="00F267D3" w:rsidRPr="00A42FF1" w:rsidRDefault="00F267D3" w:rsidP="00F267D3">
      <w:pPr>
        <w:tabs>
          <w:tab w:val="left" w:pos="5880"/>
        </w:tabs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F267D3" w:rsidRDefault="00F267D3" w:rsidP="00F267D3">
      <w:pPr>
        <w:tabs>
          <w:tab w:val="left" w:pos="5970"/>
        </w:tabs>
        <w:ind w:left="540"/>
      </w:pPr>
    </w:p>
    <w:p w:rsidR="00F267D3" w:rsidRDefault="00F267D3" w:rsidP="00F267D3"/>
    <w:p w:rsidR="00F267D3" w:rsidRDefault="00F267D3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B0306E" w:rsidRDefault="00B0306E" w:rsidP="00F267D3"/>
    <w:p w:rsidR="00F267D3" w:rsidRDefault="00F267D3" w:rsidP="00F267D3"/>
    <w:p w:rsidR="00B0306E" w:rsidRDefault="00B0306E" w:rsidP="00B0306E">
      <w:pPr>
        <w:jc w:val="center"/>
        <w:rPr>
          <w:b/>
        </w:rPr>
      </w:pPr>
      <w:proofErr w:type="gramStart"/>
      <w:r>
        <w:rPr>
          <w:b/>
        </w:rPr>
        <w:lastRenderedPageBreak/>
        <w:t>муниципальное</w:t>
      </w:r>
      <w:proofErr w:type="gramEnd"/>
      <w:r>
        <w:rPr>
          <w:b/>
        </w:rPr>
        <w:t xml:space="preserve"> бюджетное общеобразовательное учреждении </w:t>
      </w:r>
    </w:p>
    <w:p w:rsidR="00B0306E" w:rsidRDefault="00B0306E" w:rsidP="00B0306E">
      <w:pPr>
        <w:jc w:val="center"/>
        <w:rPr>
          <w:b/>
        </w:rPr>
      </w:pPr>
      <w:r>
        <w:rPr>
          <w:b/>
        </w:rPr>
        <w:t>«Новопавловская средняя общеобразовательная школа № 2»</w:t>
      </w:r>
    </w:p>
    <w:p w:rsidR="00B0306E" w:rsidRDefault="00B0306E" w:rsidP="00B0306E">
      <w:pPr>
        <w:jc w:val="center"/>
        <w:rPr>
          <w:b/>
        </w:rPr>
      </w:pPr>
      <w:r>
        <w:rPr>
          <w:b/>
        </w:rPr>
        <w:t xml:space="preserve">(МБОУ «Новопавловская СОШ № 2») </w:t>
      </w:r>
    </w:p>
    <w:p w:rsidR="00B0306E" w:rsidRDefault="00B0306E" w:rsidP="00B0306E">
      <w:pPr>
        <w:jc w:val="center"/>
      </w:pPr>
    </w:p>
    <w:tbl>
      <w:tblPr>
        <w:tblW w:w="0" w:type="auto"/>
        <w:tblInd w:w="-176" w:type="dxa"/>
        <w:tblBorders>
          <w:top w:val="single" w:sz="36" w:space="0" w:color="auto"/>
        </w:tblBorders>
        <w:tblLook w:val="04A0"/>
      </w:tblPr>
      <w:tblGrid>
        <w:gridCol w:w="9640"/>
      </w:tblGrid>
      <w:tr w:rsidR="00B0306E" w:rsidTr="00AF1218">
        <w:trPr>
          <w:trHeight w:val="16"/>
        </w:trPr>
        <w:tc>
          <w:tcPr>
            <w:tcW w:w="96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06E" w:rsidRDefault="00B0306E" w:rsidP="00AF12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306E" w:rsidRDefault="00B0306E" w:rsidP="00B0306E"/>
    <w:p w:rsidR="00B0306E" w:rsidRDefault="00B0306E" w:rsidP="00B0306E">
      <w:pPr>
        <w:jc w:val="center"/>
      </w:pPr>
    </w:p>
    <w:tbl>
      <w:tblPr>
        <w:tblW w:w="0" w:type="auto"/>
        <w:tblLook w:val="04A0"/>
      </w:tblPr>
      <w:tblGrid>
        <w:gridCol w:w="2660"/>
        <w:gridCol w:w="4536"/>
        <w:gridCol w:w="2374"/>
      </w:tblGrid>
      <w:tr w:rsidR="00B0306E" w:rsidTr="00AF1218">
        <w:tc>
          <w:tcPr>
            <w:tcW w:w="2660" w:type="dxa"/>
          </w:tcPr>
          <w:p w:rsidR="00B0306E" w:rsidRDefault="00B0306E" w:rsidP="00AF1218"/>
        </w:tc>
        <w:tc>
          <w:tcPr>
            <w:tcW w:w="4536" w:type="dxa"/>
          </w:tcPr>
          <w:p w:rsidR="00B0306E" w:rsidRDefault="00B0306E" w:rsidP="00AF1218">
            <w:pPr>
              <w:rPr>
                <w:b/>
              </w:rPr>
            </w:pPr>
          </w:p>
          <w:p w:rsidR="00B0306E" w:rsidRPr="00B54E1C" w:rsidRDefault="00B0306E" w:rsidP="00AF12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В </w:t>
            </w:r>
            <w:proofErr w:type="gramStart"/>
            <w:r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 П И С К А   И З   </w:t>
            </w:r>
            <w:r w:rsidRPr="00B54E1C">
              <w:rPr>
                <w:b/>
              </w:rPr>
              <w:t>П Р И К А З</w:t>
            </w:r>
            <w:r>
              <w:rPr>
                <w:b/>
              </w:rPr>
              <w:t xml:space="preserve"> А </w:t>
            </w:r>
          </w:p>
          <w:p w:rsidR="00B0306E" w:rsidRPr="00B54E1C" w:rsidRDefault="00B0306E" w:rsidP="00AF1218">
            <w:pPr>
              <w:jc w:val="center"/>
              <w:rPr>
                <w:b/>
              </w:rPr>
            </w:pPr>
          </w:p>
          <w:p w:rsidR="00B0306E" w:rsidRPr="00B54E1C" w:rsidRDefault="00B0306E" w:rsidP="00AF1218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B0306E" w:rsidRDefault="00B0306E" w:rsidP="00AF1218">
            <w:pPr>
              <w:jc w:val="right"/>
            </w:pPr>
          </w:p>
        </w:tc>
      </w:tr>
      <w:tr w:rsidR="00B0306E" w:rsidTr="00AF1218">
        <w:tc>
          <w:tcPr>
            <w:tcW w:w="2660" w:type="dxa"/>
          </w:tcPr>
          <w:p w:rsidR="00B0306E" w:rsidRDefault="00B0306E" w:rsidP="00AF1218">
            <w:r>
              <w:t>09.03.2021 г.</w:t>
            </w:r>
          </w:p>
        </w:tc>
        <w:tc>
          <w:tcPr>
            <w:tcW w:w="4536" w:type="dxa"/>
          </w:tcPr>
          <w:p w:rsidR="00B0306E" w:rsidRDefault="00B0306E" w:rsidP="00AF1218">
            <w:pPr>
              <w:jc w:val="center"/>
            </w:pPr>
            <w:r>
              <w:t>г. Новопавловск</w:t>
            </w:r>
          </w:p>
        </w:tc>
        <w:tc>
          <w:tcPr>
            <w:tcW w:w="2374" w:type="dxa"/>
          </w:tcPr>
          <w:p w:rsidR="00B0306E" w:rsidRDefault="00B0306E" w:rsidP="00AF1218">
            <w:pPr>
              <w:jc w:val="right"/>
            </w:pPr>
            <w:r>
              <w:t>№ 26 - од</w:t>
            </w:r>
          </w:p>
        </w:tc>
      </w:tr>
      <w:tr w:rsidR="00B0306E" w:rsidTr="00AF1218">
        <w:tc>
          <w:tcPr>
            <w:tcW w:w="2660" w:type="dxa"/>
          </w:tcPr>
          <w:p w:rsidR="00B0306E" w:rsidRDefault="00B0306E" w:rsidP="00AF1218">
            <w:pPr>
              <w:jc w:val="center"/>
            </w:pPr>
          </w:p>
        </w:tc>
        <w:tc>
          <w:tcPr>
            <w:tcW w:w="4536" w:type="dxa"/>
          </w:tcPr>
          <w:p w:rsidR="00B0306E" w:rsidRDefault="00B0306E" w:rsidP="00AF1218">
            <w:pPr>
              <w:jc w:val="center"/>
            </w:pPr>
          </w:p>
          <w:p w:rsidR="00B0306E" w:rsidRDefault="00B0306E" w:rsidP="00AF1218"/>
        </w:tc>
        <w:tc>
          <w:tcPr>
            <w:tcW w:w="2374" w:type="dxa"/>
          </w:tcPr>
          <w:p w:rsidR="00B0306E" w:rsidRDefault="00B0306E" w:rsidP="00AF1218">
            <w:pPr>
              <w:jc w:val="center"/>
            </w:pPr>
          </w:p>
        </w:tc>
      </w:tr>
      <w:tr w:rsidR="00B0306E" w:rsidTr="00AF1218">
        <w:tc>
          <w:tcPr>
            <w:tcW w:w="7196" w:type="dxa"/>
            <w:gridSpan w:val="2"/>
          </w:tcPr>
          <w:p w:rsidR="00B0306E" w:rsidRDefault="00B0306E" w:rsidP="00AF1218">
            <w:r>
              <w:t xml:space="preserve">О работе учреждения </w:t>
            </w:r>
          </w:p>
          <w:p w:rsidR="00B0306E" w:rsidRDefault="00B0306E" w:rsidP="00AF1218">
            <w:r>
              <w:t>по организации отдыха, оздоровления, занятости</w:t>
            </w:r>
          </w:p>
          <w:p w:rsidR="00B0306E" w:rsidRDefault="00B0306E" w:rsidP="00AF1218">
            <w:r>
              <w:t>детей и подростков в 2021 году</w:t>
            </w:r>
          </w:p>
          <w:p w:rsidR="00B0306E" w:rsidRDefault="00B0306E" w:rsidP="00AF1218">
            <w:pPr>
              <w:jc w:val="center"/>
            </w:pPr>
          </w:p>
        </w:tc>
        <w:tc>
          <w:tcPr>
            <w:tcW w:w="2374" w:type="dxa"/>
          </w:tcPr>
          <w:p w:rsidR="00B0306E" w:rsidRDefault="00B0306E" w:rsidP="00AF1218">
            <w:pPr>
              <w:jc w:val="center"/>
            </w:pPr>
          </w:p>
        </w:tc>
      </w:tr>
    </w:tbl>
    <w:p w:rsidR="00B0306E" w:rsidRDefault="00B0306E" w:rsidP="00B0306E">
      <w:pPr>
        <w:jc w:val="center"/>
      </w:pPr>
    </w:p>
    <w:p w:rsidR="00B0306E" w:rsidRDefault="00B0306E" w:rsidP="00B0306E">
      <w:pPr>
        <w:jc w:val="center"/>
      </w:pPr>
      <w:r>
        <w:rPr>
          <w:b/>
        </w:rPr>
        <w:t xml:space="preserve">  </w:t>
      </w:r>
    </w:p>
    <w:p w:rsidR="00B0306E" w:rsidRDefault="00B0306E" w:rsidP="00B0306E">
      <w:pPr>
        <w:jc w:val="both"/>
      </w:pPr>
      <w:r>
        <w:t xml:space="preserve">         На основании приказа отдела образования и молодежной политики администрации Кировского городского округа от 01.03.2021 г. № 85 « О работе учреждений системы образования по организации отдыха,  оздоровления, занятости  детей и подростков  Кировского городского округа в 2021 году»</w:t>
      </w:r>
    </w:p>
    <w:p w:rsidR="00B0306E" w:rsidRDefault="00B0306E" w:rsidP="00B0306E">
      <w:pPr>
        <w:pStyle w:val="a3"/>
        <w:rPr>
          <w:rFonts w:ascii="Times New Roman" w:hAnsi="Times New Roman"/>
          <w:sz w:val="24"/>
          <w:szCs w:val="24"/>
        </w:rPr>
      </w:pPr>
    </w:p>
    <w:p w:rsidR="00B0306E" w:rsidRDefault="00B0306E" w:rsidP="00B0306E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5B294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B2943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B0306E" w:rsidRDefault="00B0306E" w:rsidP="00B030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306E" w:rsidRPr="00DC7323" w:rsidRDefault="00B0306E" w:rsidP="00B0306E">
      <w:pPr>
        <w:pStyle w:val="a4"/>
        <w:numPr>
          <w:ilvl w:val="0"/>
          <w:numId w:val="2"/>
        </w:numPr>
        <w:jc w:val="both"/>
      </w:pPr>
      <w:r w:rsidRPr="00DC7323">
        <w:t xml:space="preserve">Организовать работу </w:t>
      </w:r>
      <w:r>
        <w:t>пришкольного оздоровительного лагеря с дневным пребыванием «Ромашка» в период с 01.06.21</w:t>
      </w:r>
      <w:r w:rsidRPr="00DC7323">
        <w:t xml:space="preserve"> г. по 22</w:t>
      </w:r>
      <w:r>
        <w:t>.06.21</w:t>
      </w:r>
      <w:r w:rsidRPr="00DC7323">
        <w:t xml:space="preserve"> г. (</w:t>
      </w:r>
      <w:r w:rsidRPr="00DC7323">
        <w:rPr>
          <w:lang w:val="en-US"/>
        </w:rPr>
        <w:t>I</w:t>
      </w:r>
      <w:r>
        <w:t xml:space="preserve"> смена</w:t>
      </w:r>
      <w:r w:rsidRPr="00DC7323">
        <w:t>).</w:t>
      </w:r>
    </w:p>
    <w:p w:rsidR="00B0306E" w:rsidRPr="00DC7323" w:rsidRDefault="00B0306E" w:rsidP="00B0306E">
      <w:pPr>
        <w:pStyle w:val="a4"/>
        <w:numPr>
          <w:ilvl w:val="0"/>
          <w:numId w:val="2"/>
        </w:numPr>
        <w:jc w:val="both"/>
      </w:pPr>
      <w:r w:rsidRPr="00DC7323">
        <w:t>Заместителю директора по воспитательной работе  Евдокимовой Т.А.: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>В срок до 2</w:t>
      </w:r>
      <w:r>
        <w:t>2</w:t>
      </w:r>
      <w:r w:rsidRPr="00DC7323">
        <w:t>.03.</w:t>
      </w:r>
      <w:r>
        <w:t>21</w:t>
      </w:r>
      <w:r w:rsidRPr="00DC7323">
        <w:t xml:space="preserve"> г. подготовить сведения о педагогических и других кадрах, включая медицинского работника, технический персонал</w:t>
      </w:r>
      <w:r>
        <w:t xml:space="preserve">, работников пищеблока </w:t>
      </w:r>
      <w:r w:rsidRPr="00DC7323">
        <w:t xml:space="preserve">   работающих в </w:t>
      </w:r>
      <w:r>
        <w:t xml:space="preserve">пришкольном оздоровительном лагере с дневным пребыванием </w:t>
      </w:r>
      <w:r w:rsidRPr="00DC7323">
        <w:t xml:space="preserve"> «Ромашка».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 xml:space="preserve">В срок до </w:t>
      </w:r>
      <w:r>
        <w:t>22</w:t>
      </w:r>
      <w:r w:rsidRPr="00DC7323">
        <w:t>.03.</w:t>
      </w:r>
      <w:r>
        <w:t>21</w:t>
      </w:r>
      <w:r w:rsidRPr="00DC7323">
        <w:t xml:space="preserve"> г. подготовить пакет документов для получения  </w:t>
      </w:r>
      <w:r>
        <w:t xml:space="preserve">оздоровительным лагерем </w:t>
      </w:r>
      <w:r w:rsidRPr="00DC7323">
        <w:t xml:space="preserve">санитарно-эпидемиологического заключения, выданного ТОУ </w:t>
      </w:r>
      <w:proofErr w:type="spellStart"/>
      <w:r w:rsidRPr="00DC7323">
        <w:t>Роспотребнадзора</w:t>
      </w:r>
      <w:proofErr w:type="spellEnd"/>
      <w:r w:rsidRPr="00DC7323">
        <w:t xml:space="preserve"> по Ставропольскому краю в г.</w:t>
      </w:r>
      <w:r>
        <w:t xml:space="preserve"> </w:t>
      </w:r>
      <w:r w:rsidRPr="00DC7323">
        <w:t>Георгиевске в Георгиевском районе.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>В срок до 1</w:t>
      </w:r>
      <w:r>
        <w:t>5</w:t>
      </w:r>
      <w:r w:rsidRPr="00DC7323">
        <w:t>.04.</w:t>
      </w:r>
      <w:r>
        <w:t>21</w:t>
      </w:r>
      <w:r w:rsidRPr="00DC7323">
        <w:t xml:space="preserve"> г. подготовить пакет документов на организацию и функционирование </w:t>
      </w:r>
      <w:r>
        <w:t>пришкольного оздоровительного лагеря с дневным пребыванием</w:t>
      </w:r>
      <w:r w:rsidRPr="00DC7323">
        <w:t xml:space="preserve"> «Ромашка».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>Провести разъяснительную работу среди родительской общественности по вопросу страхования школьников от несчастных случаев на период летних каникул.</w:t>
      </w:r>
    </w:p>
    <w:p w:rsidR="00B0306E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>Совместно с подразделениями Федеральной службы занятости населения, предпринимателями, общественными организациями организовать работу по трудоустройству несовершеннолетних в летний период 20</w:t>
      </w:r>
      <w:r>
        <w:t>21</w:t>
      </w:r>
      <w:r w:rsidRPr="00DC7323">
        <w:t xml:space="preserve"> года, предусмотрев строгое соблюдение выполнение трудового законодательства.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>
        <w:t>В срок до 20 апреля 2020 года принять участие в закупке путевок в загородные оздоровительные центры системы образования, согласно муниципальному заданию.</w:t>
      </w:r>
    </w:p>
    <w:p w:rsidR="00B0306E" w:rsidRPr="00DC7323" w:rsidRDefault="00B0306E" w:rsidP="00B0306E">
      <w:pPr>
        <w:pStyle w:val="a4"/>
        <w:numPr>
          <w:ilvl w:val="0"/>
          <w:numId w:val="2"/>
        </w:numPr>
        <w:jc w:val="both"/>
      </w:pPr>
      <w:r w:rsidRPr="00DC7323">
        <w:t xml:space="preserve">Социальному педагогу школы </w:t>
      </w:r>
      <w:r>
        <w:t>Якименко Т.О.:</w:t>
      </w:r>
      <w:r w:rsidRPr="00DC7323">
        <w:t xml:space="preserve"> 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 xml:space="preserve">В срок до </w:t>
      </w:r>
      <w:r>
        <w:t>15</w:t>
      </w:r>
      <w:r w:rsidRPr="00DC7323">
        <w:t>.04.</w:t>
      </w:r>
      <w:r>
        <w:t>21</w:t>
      </w:r>
      <w:r w:rsidRPr="00DC7323">
        <w:t xml:space="preserve"> г. подготовить уточненные списки детей социально-незащищенной категории, а так же детей и подростков «группы риска»,  состоящих на всех видах учета. Особое внимание уделить занятости беспризорных и безнадзорных детей.</w:t>
      </w:r>
    </w:p>
    <w:p w:rsidR="00B0306E" w:rsidRPr="00DC7323" w:rsidRDefault="00B0306E" w:rsidP="00B0306E">
      <w:pPr>
        <w:pStyle w:val="a4"/>
        <w:numPr>
          <w:ilvl w:val="0"/>
          <w:numId w:val="2"/>
        </w:numPr>
        <w:jc w:val="both"/>
      </w:pPr>
      <w:r w:rsidRPr="00DC7323">
        <w:lastRenderedPageBreak/>
        <w:t xml:space="preserve">Начальнику </w:t>
      </w:r>
      <w:r w:rsidRPr="00DC7323">
        <w:rPr>
          <w:lang w:val="en-US"/>
        </w:rPr>
        <w:t>I</w:t>
      </w:r>
      <w:r>
        <w:t xml:space="preserve"> смены</w:t>
      </w:r>
      <w:r w:rsidRPr="00DC7323">
        <w:t xml:space="preserve"> </w:t>
      </w:r>
      <w:r>
        <w:t>пришкольного оздоровительного лагеря с дневным пребыванием</w:t>
      </w:r>
      <w:r w:rsidRPr="00DC7323">
        <w:t xml:space="preserve"> «Ромашка»  </w:t>
      </w:r>
      <w:proofErr w:type="spellStart"/>
      <w:r>
        <w:t>Золотопуп</w:t>
      </w:r>
      <w:proofErr w:type="spellEnd"/>
      <w:r>
        <w:t xml:space="preserve"> С.М.</w:t>
      </w:r>
      <w:r w:rsidRPr="00DC7323">
        <w:t>: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 xml:space="preserve">Предоставлять  в отдел образования и молодежной политики администрации </w:t>
      </w:r>
      <w:r>
        <w:t>Кировского городского округа</w:t>
      </w:r>
      <w:r w:rsidRPr="00DC7323">
        <w:t xml:space="preserve"> информацию о </w:t>
      </w:r>
      <w:r>
        <w:t xml:space="preserve">подготовке, </w:t>
      </w:r>
      <w:r w:rsidRPr="00DC7323">
        <w:t xml:space="preserve">ходе и итогах летней оздоровительной кампании в срок до </w:t>
      </w:r>
      <w:r>
        <w:t>15</w:t>
      </w:r>
      <w:r w:rsidRPr="00DC7323">
        <w:t xml:space="preserve"> мая 20</w:t>
      </w:r>
      <w:r>
        <w:t>21</w:t>
      </w:r>
      <w:r w:rsidRPr="00DC7323">
        <w:t xml:space="preserve"> года, </w:t>
      </w:r>
      <w:r>
        <w:t>15</w:t>
      </w:r>
      <w:r w:rsidRPr="00DC7323">
        <w:t xml:space="preserve"> июня 20</w:t>
      </w:r>
      <w:r>
        <w:t>21</w:t>
      </w:r>
      <w:r w:rsidRPr="00DC7323">
        <w:t xml:space="preserve"> года, за текущий месяц.</w:t>
      </w:r>
    </w:p>
    <w:p w:rsidR="00B0306E" w:rsidRPr="00DC7323" w:rsidRDefault="00B0306E" w:rsidP="00B0306E">
      <w:pPr>
        <w:pStyle w:val="a4"/>
        <w:numPr>
          <w:ilvl w:val="0"/>
          <w:numId w:val="2"/>
        </w:numPr>
        <w:jc w:val="both"/>
      </w:pPr>
      <w:r w:rsidRPr="00DC7323">
        <w:t xml:space="preserve">Заместителю директора по административно-хозяйственной части </w:t>
      </w:r>
      <w:r>
        <w:t>Панченко Д.Н.</w:t>
      </w:r>
      <w:r w:rsidRPr="00DC7323">
        <w:t xml:space="preserve"> в срок до 2</w:t>
      </w:r>
      <w:r>
        <w:t>3</w:t>
      </w:r>
      <w:r w:rsidRPr="00DC7323">
        <w:t>.04.</w:t>
      </w:r>
      <w:r>
        <w:t>21</w:t>
      </w:r>
      <w:r w:rsidRPr="00DC7323">
        <w:t xml:space="preserve"> г.: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 xml:space="preserve">Обеспечить установку на окнах противомоскитных сеток в помещениях  </w:t>
      </w:r>
      <w:r>
        <w:t xml:space="preserve">пришкольного оздоровительного лагеря с дневным пребыванием </w:t>
      </w:r>
      <w:r w:rsidRPr="00DC7323">
        <w:t>«Ромашка».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 xml:space="preserve">Обеспечить </w:t>
      </w:r>
      <w:r>
        <w:t xml:space="preserve">пришкольный оздоровительный лагерь с дневным пребыванием «Ромашка» </w:t>
      </w:r>
      <w:r w:rsidRPr="00DC7323">
        <w:t xml:space="preserve">моющими </w:t>
      </w:r>
      <w:r>
        <w:t xml:space="preserve">и </w:t>
      </w:r>
      <w:proofErr w:type="spellStart"/>
      <w:r>
        <w:t>дезсредствами</w:t>
      </w:r>
      <w:proofErr w:type="spellEnd"/>
      <w:r w:rsidRPr="00DC7323">
        <w:t>, необходимым количеством уборочного инвентаря.</w:t>
      </w:r>
    </w:p>
    <w:p w:rsidR="00B0306E" w:rsidRPr="00DC7323" w:rsidRDefault="00B0306E" w:rsidP="00B0306E">
      <w:pPr>
        <w:pStyle w:val="a4"/>
        <w:numPr>
          <w:ilvl w:val="1"/>
          <w:numId w:val="2"/>
        </w:numPr>
        <w:jc w:val="both"/>
      </w:pPr>
      <w:r w:rsidRPr="00DC7323">
        <w:t>Обеспечить фун</w:t>
      </w:r>
      <w:r>
        <w:t>кционирование умывальников в</w:t>
      </w:r>
      <w:r w:rsidRPr="00DC7323">
        <w:t xml:space="preserve"> столовой из расчета:  1    </w:t>
      </w:r>
    </w:p>
    <w:p w:rsidR="00B0306E" w:rsidRPr="00DC7323" w:rsidRDefault="00B0306E" w:rsidP="00B0306E">
      <w:pPr>
        <w:jc w:val="both"/>
      </w:pPr>
      <w:r w:rsidRPr="00DC7323">
        <w:t>умывальник на 20 посадочных мест. Обеспечить каждый умывальник мылом, бумажными рулонами или индивидуальными полотенцами.</w:t>
      </w:r>
    </w:p>
    <w:p w:rsidR="00B0306E" w:rsidRPr="00DC7323" w:rsidRDefault="00B0306E" w:rsidP="00B0306E">
      <w:pPr>
        <w:numPr>
          <w:ilvl w:val="1"/>
          <w:numId w:val="2"/>
        </w:numPr>
        <w:jc w:val="both"/>
      </w:pPr>
      <w:r w:rsidRPr="00DC7323">
        <w:t xml:space="preserve"> Обеспечит функционирование типовых питьевых фонтанчиков.</w:t>
      </w:r>
    </w:p>
    <w:p w:rsidR="00B0306E" w:rsidRPr="00DC7323" w:rsidRDefault="00B0306E" w:rsidP="00B0306E">
      <w:pPr>
        <w:numPr>
          <w:ilvl w:val="1"/>
          <w:numId w:val="2"/>
        </w:numPr>
        <w:jc w:val="both"/>
      </w:pPr>
      <w:r w:rsidRPr="00DC7323">
        <w:t xml:space="preserve">Обеспечить изоляторы, согласно нормам </w:t>
      </w:r>
      <w:proofErr w:type="spellStart"/>
      <w:r w:rsidRPr="00DC7323">
        <w:t>СанПиН</w:t>
      </w:r>
      <w:proofErr w:type="spellEnd"/>
      <w:r w:rsidRPr="00DC7323">
        <w:t xml:space="preserve">. </w:t>
      </w:r>
    </w:p>
    <w:p w:rsidR="00B0306E" w:rsidRPr="00DC7323" w:rsidRDefault="00B0306E" w:rsidP="00B0306E">
      <w:pPr>
        <w:jc w:val="both"/>
      </w:pPr>
    </w:p>
    <w:p w:rsidR="00B0306E" w:rsidRPr="00DC7323" w:rsidRDefault="00B0306E" w:rsidP="00B0306E">
      <w:pPr>
        <w:ind w:firstLine="300"/>
        <w:jc w:val="both"/>
      </w:pPr>
    </w:p>
    <w:p w:rsidR="00B0306E" w:rsidRDefault="00B0306E" w:rsidP="00B0306E">
      <w:pPr>
        <w:jc w:val="both"/>
      </w:pPr>
    </w:p>
    <w:p w:rsidR="00B0306E" w:rsidRDefault="00B0306E" w:rsidP="00B0306E"/>
    <w:p w:rsidR="00B0306E" w:rsidRDefault="00B0306E" w:rsidP="00B0306E"/>
    <w:p w:rsidR="00B0306E" w:rsidRPr="009A6C51" w:rsidRDefault="00B0306E" w:rsidP="00B0306E">
      <w:r>
        <w:rPr>
          <w:b/>
        </w:rPr>
        <w:t xml:space="preserve"> </w:t>
      </w:r>
      <w:r w:rsidRPr="009A6C51">
        <w:t>Директор                                                                            А.Г.</w:t>
      </w:r>
      <w:r>
        <w:t xml:space="preserve"> </w:t>
      </w:r>
      <w:r w:rsidRPr="009A6C51">
        <w:t>Киндюк</w:t>
      </w:r>
    </w:p>
    <w:p w:rsidR="00B0306E" w:rsidRDefault="00B0306E" w:rsidP="00B0306E">
      <w:pPr>
        <w:rPr>
          <w:b/>
        </w:rPr>
      </w:pPr>
    </w:p>
    <w:p w:rsidR="00B0306E" w:rsidRDefault="00B0306E" w:rsidP="00B0306E">
      <w:pPr>
        <w:rPr>
          <w:b/>
        </w:rPr>
      </w:pPr>
    </w:p>
    <w:p w:rsidR="00B0306E" w:rsidRDefault="00B0306E" w:rsidP="00B0306E">
      <w:pPr>
        <w:rPr>
          <w:b/>
        </w:rPr>
      </w:pPr>
    </w:p>
    <w:tbl>
      <w:tblPr>
        <w:tblW w:w="0" w:type="auto"/>
        <w:tblLook w:val="04A0"/>
      </w:tblPr>
      <w:tblGrid>
        <w:gridCol w:w="3190"/>
        <w:gridCol w:w="2730"/>
        <w:gridCol w:w="3651"/>
      </w:tblGrid>
      <w:tr w:rsidR="00B0306E" w:rsidRPr="00236ACE" w:rsidTr="00AF1218">
        <w:tc>
          <w:tcPr>
            <w:tcW w:w="3190" w:type="dxa"/>
          </w:tcPr>
          <w:p w:rsidR="00B0306E" w:rsidRPr="00236ACE" w:rsidRDefault="00B0306E" w:rsidP="00AF1218">
            <w:r>
              <w:t xml:space="preserve"> </w:t>
            </w:r>
          </w:p>
        </w:tc>
        <w:tc>
          <w:tcPr>
            <w:tcW w:w="2730" w:type="dxa"/>
          </w:tcPr>
          <w:p w:rsidR="00B0306E" w:rsidRPr="00236ACE" w:rsidRDefault="00B0306E" w:rsidP="00AF1218"/>
        </w:tc>
        <w:tc>
          <w:tcPr>
            <w:tcW w:w="3651" w:type="dxa"/>
          </w:tcPr>
          <w:p w:rsidR="00B0306E" w:rsidRPr="00236ACE" w:rsidRDefault="00B0306E" w:rsidP="00AF1218">
            <w:pPr>
              <w:tabs>
                <w:tab w:val="left" w:pos="5880"/>
              </w:tabs>
            </w:pPr>
            <w:r>
              <w:t xml:space="preserve"> </w:t>
            </w:r>
          </w:p>
        </w:tc>
      </w:tr>
      <w:tr w:rsidR="00B0306E" w:rsidRPr="00236ACE" w:rsidTr="00AF1218">
        <w:tc>
          <w:tcPr>
            <w:tcW w:w="3190" w:type="dxa"/>
          </w:tcPr>
          <w:p w:rsidR="00B0306E" w:rsidRPr="00236ACE" w:rsidRDefault="00B0306E" w:rsidP="00AF1218"/>
        </w:tc>
        <w:tc>
          <w:tcPr>
            <w:tcW w:w="2730" w:type="dxa"/>
          </w:tcPr>
          <w:p w:rsidR="00B0306E" w:rsidRPr="00236ACE" w:rsidRDefault="00B0306E" w:rsidP="00AF1218"/>
        </w:tc>
        <w:tc>
          <w:tcPr>
            <w:tcW w:w="3651" w:type="dxa"/>
          </w:tcPr>
          <w:p w:rsidR="00B0306E" w:rsidRPr="00236ACE" w:rsidRDefault="00B0306E" w:rsidP="00AF1218"/>
        </w:tc>
      </w:tr>
      <w:tr w:rsidR="00B0306E" w:rsidRPr="00236ACE" w:rsidTr="00AF1218">
        <w:tc>
          <w:tcPr>
            <w:tcW w:w="3190" w:type="dxa"/>
          </w:tcPr>
          <w:p w:rsidR="00B0306E" w:rsidRPr="00236ACE" w:rsidRDefault="00B0306E" w:rsidP="00AF1218"/>
        </w:tc>
        <w:tc>
          <w:tcPr>
            <w:tcW w:w="2730" w:type="dxa"/>
          </w:tcPr>
          <w:p w:rsidR="00B0306E" w:rsidRPr="00236ACE" w:rsidRDefault="00B0306E" w:rsidP="00AF1218"/>
        </w:tc>
        <w:tc>
          <w:tcPr>
            <w:tcW w:w="3651" w:type="dxa"/>
          </w:tcPr>
          <w:p w:rsidR="00B0306E" w:rsidRPr="00236ACE" w:rsidRDefault="00B0306E" w:rsidP="00AF1218"/>
        </w:tc>
      </w:tr>
      <w:tr w:rsidR="00B0306E" w:rsidRPr="00236ACE" w:rsidTr="00AF1218">
        <w:tc>
          <w:tcPr>
            <w:tcW w:w="3190" w:type="dxa"/>
          </w:tcPr>
          <w:p w:rsidR="00B0306E" w:rsidRPr="00236ACE" w:rsidRDefault="00B0306E" w:rsidP="00AF1218">
            <w:pPr>
              <w:rPr>
                <w:b/>
              </w:rPr>
            </w:pPr>
          </w:p>
        </w:tc>
        <w:tc>
          <w:tcPr>
            <w:tcW w:w="2730" w:type="dxa"/>
          </w:tcPr>
          <w:p w:rsidR="00B0306E" w:rsidRPr="00236ACE" w:rsidRDefault="00B0306E" w:rsidP="00AF1218">
            <w:pPr>
              <w:rPr>
                <w:b/>
              </w:rPr>
            </w:pPr>
          </w:p>
        </w:tc>
        <w:tc>
          <w:tcPr>
            <w:tcW w:w="3651" w:type="dxa"/>
          </w:tcPr>
          <w:p w:rsidR="00B0306E" w:rsidRPr="00236ACE" w:rsidRDefault="00B0306E" w:rsidP="00AF1218">
            <w:pPr>
              <w:rPr>
                <w:b/>
              </w:rPr>
            </w:pPr>
          </w:p>
        </w:tc>
      </w:tr>
    </w:tbl>
    <w:p w:rsidR="00B0306E" w:rsidRDefault="00B0306E" w:rsidP="00B0306E">
      <w:pPr>
        <w:rPr>
          <w:b/>
        </w:rPr>
      </w:pPr>
    </w:p>
    <w:p w:rsidR="00B0306E" w:rsidRDefault="00B0306E" w:rsidP="00B0306E">
      <w:pPr>
        <w:rPr>
          <w:b/>
        </w:rPr>
      </w:pPr>
    </w:p>
    <w:p w:rsidR="00B0306E" w:rsidRPr="00A42FF1" w:rsidRDefault="00B0306E" w:rsidP="00B0306E">
      <w:pPr>
        <w:tabs>
          <w:tab w:val="left" w:pos="5880"/>
        </w:tabs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B0306E" w:rsidRDefault="00B0306E" w:rsidP="00B0306E">
      <w:pPr>
        <w:tabs>
          <w:tab w:val="left" w:pos="5970"/>
        </w:tabs>
        <w:ind w:left="540"/>
      </w:pPr>
    </w:p>
    <w:p w:rsidR="00B0306E" w:rsidRDefault="00B0306E" w:rsidP="00B0306E"/>
    <w:p w:rsidR="00B0306E" w:rsidRDefault="00B0306E" w:rsidP="00B0306E"/>
    <w:p w:rsidR="00B0306E" w:rsidRDefault="00B0306E" w:rsidP="00B0306E"/>
    <w:p w:rsidR="00B0306E" w:rsidRPr="005B339C" w:rsidRDefault="00B0306E" w:rsidP="00B030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67D3" w:rsidRPr="005B339C" w:rsidRDefault="00F267D3" w:rsidP="004866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22BC" w:rsidRDefault="00B0306E"/>
    <w:sectPr w:rsidR="00D622BC" w:rsidSect="004A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638"/>
    <w:multiLevelType w:val="hybridMultilevel"/>
    <w:tmpl w:val="762CE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34461"/>
    <w:multiLevelType w:val="multilevel"/>
    <w:tmpl w:val="5DA4D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66CA"/>
    <w:rsid w:val="004866CA"/>
    <w:rsid w:val="004A0C0B"/>
    <w:rsid w:val="0059563F"/>
    <w:rsid w:val="00992A5E"/>
    <w:rsid w:val="00AD0A2A"/>
    <w:rsid w:val="00B0306E"/>
    <w:rsid w:val="00F2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6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2021-05-28T09:58:00Z</cp:lastPrinted>
  <dcterms:created xsi:type="dcterms:W3CDTF">2021-05-28T09:19:00Z</dcterms:created>
  <dcterms:modified xsi:type="dcterms:W3CDTF">2021-05-28T09:59:00Z</dcterms:modified>
</cp:coreProperties>
</file>