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A4" w:rsidRDefault="00D06C60" w:rsidP="00D06C60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Махукова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</w:p>
    <w:p w:rsidR="00D06C60" w:rsidRPr="008D1C90" w:rsidRDefault="00D06C60" w:rsidP="00D06C60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 2а</w:t>
      </w:r>
    </w:p>
    <w:p w:rsidR="00D06C60" w:rsidRDefault="00D06C60" w:rsidP="00D06C6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5103"/>
        <w:gridCol w:w="2942"/>
      </w:tblGrid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3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42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103" w:type="dxa"/>
          </w:tcPr>
          <w:p w:rsidR="00D06C60" w:rsidRPr="00D06C60" w:rsidRDefault="00D06C60" w:rsidP="002544A4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2942" w:type="dxa"/>
          </w:tcPr>
          <w:p w:rsidR="00D06C60" w:rsidRDefault="00D06C60" w:rsidP="00D06C60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упр. 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стр. 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103" w:type="dxa"/>
          </w:tcPr>
          <w:p w:rsidR="00D06C60" w:rsidRPr="002544A4" w:rsidRDefault="002544A4" w:rsidP="00D0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A4">
              <w:rPr>
                <w:rFonts w:ascii="Times New Roman" w:hAnsi="Times New Roman" w:cs="Times New Roman"/>
                <w:b/>
                <w:sz w:val="24"/>
                <w:szCs w:val="24"/>
              </w:rPr>
              <w:t>Как мы используем алфавит</w:t>
            </w:r>
            <w:r w:rsidRPr="00254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2942" w:type="dxa"/>
          </w:tcPr>
          <w:p w:rsidR="00D06C60" w:rsidRDefault="00D06C60" w:rsidP="00D06C60">
            <w:r w:rsidRPr="0005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  <w:r w:rsidRPr="0005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стр. 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103" w:type="dxa"/>
          </w:tcPr>
          <w:p w:rsidR="00D06C60" w:rsidRPr="008D1C90" w:rsidRDefault="002544A4" w:rsidP="00D0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A4">
              <w:rPr>
                <w:rFonts w:ascii="Times New Roman" w:hAnsi="Times New Roman" w:cs="Times New Roman"/>
                <w:b/>
                <w:sz w:val="24"/>
                <w:szCs w:val="24"/>
              </w:rPr>
              <w:t>Какие слова пишутся с большой буквы</w:t>
            </w:r>
            <w:r w:rsidRPr="008D1C9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942" w:type="dxa"/>
          </w:tcPr>
          <w:p w:rsidR="00D06C60" w:rsidRDefault="00D06C60" w:rsidP="00D06C60">
            <w:r w:rsidRPr="0005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  <w:r w:rsidRPr="0005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стр. 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03" w:type="dxa"/>
          </w:tcPr>
          <w:p w:rsidR="00D06C60" w:rsidRPr="002544A4" w:rsidRDefault="002544A4" w:rsidP="002544A4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опреднлить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гласные звуки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942" w:type="dxa"/>
          </w:tcPr>
          <w:p w:rsidR="00D06C60" w:rsidRDefault="00D06C60" w:rsidP="00D06C60">
            <w:r w:rsidRPr="0005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1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стр. 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 составить текст из  2-4 предложений)</w:t>
            </w:r>
          </w:p>
        </w:tc>
      </w:tr>
    </w:tbl>
    <w:p w:rsidR="00D06C60" w:rsidRPr="00321A43" w:rsidRDefault="00D06C60" w:rsidP="00D06C6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Style w:val="a3"/>
        <w:tblW w:w="10490" w:type="dxa"/>
        <w:tblInd w:w="-601" w:type="dxa"/>
        <w:tblLook w:val="04A0"/>
      </w:tblPr>
      <w:tblGrid>
        <w:gridCol w:w="2127"/>
        <w:gridCol w:w="5103"/>
        <w:gridCol w:w="3260"/>
      </w:tblGrid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3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действий  в выражениях со скобками.</w:t>
            </w:r>
          </w:p>
        </w:tc>
        <w:tc>
          <w:tcPr>
            <w:tcW w:w="3260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3260" w:type="dxa"/>
          </w:tcPr>
          <w:p w:rsidR="00D06C60" w:rsidRDefault="00D06C60" w:rsidP="002544A4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  (1 и 2 столбик)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3260" w:type="dxa"/>
          </w:tcPr>
          <w:p w:rsidR="00D06C60" w:rsidRDefault="002544A4" w:rsidP="002544A4">
            <w:pPr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найти периметр со сторонами 3см и 5 см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сложения</w:t>
            </w:r>
          </w:p>
        </w:tc>
        <w:tc>
          <w:tcPr>
            <w:tcW w:w="3260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6C60" w:rsidRPr="00321A43" w:rsidRDefault="00D06C60" w:rsidP="00D06C6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5103"/>
        <w:gridCol w:w="2942"/>
      </w:tblGrid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3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42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Толстой. «Старый дед и внучек»</w:t>
            </w:r>
          </w:p>
        </w:tc>
        <w:tc>
          <w:tcPr>
            <w:tcW w:w="2942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составить рассказ о своей семье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Толстой.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942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112-114пересказ по составленному плану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Толстой.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 Пересказ от имени героев.</w:t>
            </w:r>
          </w:p>
        </w:tc>
        <w:tc>
          <w:tcPr>
            <w:tcW w:w="2942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  <w:r w:rsidR="0025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116 ответ на 3 вопрос</w:t>
            </w:r>
          </w:p>
        </w:tc>
      </w:tr>
      <w:tr w:rsidR="00D06C60" w:rsidTr="002544A4">
        <w:tc>
          <w:tcPr>
            <w:tcW w:w="2127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Толстой. «Котенок »,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дороже.</w:t>
            </w:r>
          </w:p>
        </w:tc>
        <w:tc>
          <w:tcPr>
            <w:tcW w:w="2942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стр.117-119 чтение и пересказ</w:t>
            </w:r>
          </w:p>
        </w:tc>
      </w:tr>
    </w:tbl>
    <w:p w:rsidR="00D06C60" w:rsidRPr="00321A43" w:rsidRDefault="00D06C60" w:rsidP="00D06C60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A43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</w:p>
    <w:tbl>
      <w:tblPr>
        <w:tblStyle w:val="a3"/>
        <w:tblW w:w="0" w:type="auto"/>
        <w:tblInd w:w="-601" w:type="dxa"/>
        <w:tblLook w:val="04A0"/>
      </w:tblPr>
      <w:tblGrid>
        <w:gridCol w:w="2127"/>
        <w:gridCol w:w="5103"/>
        <w:gridCol w:w="2942"/>
      </w:tblGrid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42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D06C60" w:rsidTr="002544A4">
        <w:tc>
          <w:tcPr>
            <w:tcW w:w="2127" w:type="dxa"/>
          </w:tcPr>
          <w:p w:rsidR="00D06C60" w:rsidRDefault="00D06C60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2942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стр.58-59</w:t>
            </w:r>
          </w:p>
        </w:tc>
      </w:tr>
      <w:tr w:rsidR="00D06C60" w:rsidTr="002544A4">
        <w:tc>
          <w:tcPr>
            <w:tcW w:w="2127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D06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103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 живого уголка.</w:t>
            </w:r>
          </w:p>
        </w:tc>
        <w:tc>
          <w:tcPr>
            <w:tcW w:w="2942" w:type="dxa"/>
          </w:tcPr>
          <w:p w:rsidR="00D06C60" w:rsidRDefault="002544A4" w:rsidP="00D06C60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стр.60-63</w:t>
            </w:r>
          </w:p>
        </w:tc>
      </w:tr>
    </w:tbl>
    <w:p w:rsidR="00B6354A" w:rsidRDefault="00B6354A" w:rsidP="00B6354A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Английский язык</w:t>
      </w:r>
    </w:p>
    <w:tbl>
      <w:tblPr>
        <w:tblW w:w="10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95"/>
        <w:gridCol w:w="6541"/>
        <w:gridCol w:w="2507"/>
      </w:tblGrid>
      <w:tr w:rsidR="00B6354A" w:rsidRPr="00B6354A" w:rsidTr="00846240">
        <w:trPr>
          <w:tblCellSpacing w:w="7" w:type="dxa"/>
          <w:jc w:val="center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54A" w:rsidRPr="00B6354A" w:rsidRDefault="00B6354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Дата</w:t>
            </w:r>
          </w:p>
        </w:tc>
        <w:tc>
          <w:tcPr>
            <w:tcW w:w="6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54A" w:rsidRPr="00B6354A" w:rsidRDefault="00B6354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Тема урока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54A" w:rsidRPr="00B6354A" w:rsidRDefault="00B6354A" w:rsidP="0084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Задания </w:t>
            </w:r>
          </w:p>
        </w:tc>
      </w:tr>
      <w:tr w:rsidR="00B6354A" w:rsidRPr="00B6354A" w:rsidTr="00846240">
        <w:trPr>
          <w:tblCellSpacing w:w="7" w:type="dxa"/>
          <w:jc w:val="center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6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</w:t>
            </w:r>
          </w:p>
          <w:p w:rsidR="00B6354A" w:rsidRPr="00B6354A" w:rsidRDefault="006D2677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wordwall</w:t>
              </w:r>
              <w:proofErr w:type="spellEnd"/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/1145086/</w:t>
              </w:r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colours</w:t>
              </w:r>
              <w:proofErr w:type="spellEnd"/>
              <w:r w:rsidR="00B6354A" w:rsidRPr="00B635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-2</w:t>
              </w:r>
            </w:hyperlink>
            <w:r w:rsidR="00B6354A"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4A" w:rsidRPr="00B6354A" w:rsidRDefault="00B6354A" w:rsidP="00846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 w:rsidRPr="00B63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тетрадью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</w:t>
            </w:r>
          </w:p>
          <w:p w:rsidR="00B6354A" w:rsidRPr="00B6354A" w:rsidRDefault="00B6354A" w:rsidP="00846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4A" w:rsidRPr="00B6354A" w:rsidRDefault="00B6354A" w:rsidP="00846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 упр. 1,2 28 упр.1,2</w:t>
            </w:r>
          </w:p>
        </w:tc>
      </w:tr>
      <w:tr w:rsidR="00B6354A" w:rsidRPr="00B6354A" w:rsidTr="00846240">
        <w:trPr>
          <w:tblCellSpacing w:w="7" w:type="dxa"/>
          <w:jc w:val="center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6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 Мой дом</w:t>
            </w:r>
          </w:p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4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Pr="00B635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тетрадью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Стр.30 упр.1,2.стр.34  упр. 1 учить слова </w:t>
            </w:r>
          </w:p>
          <w:p w:rsidR="00B6354A" w:rsidRPr="00B6354A" w:rsidRDefault="00B6354A" w:rsidP="0084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4A">
              <w:rPr>
                <w:rFonts w:ascii="Times New Roman" w:eastAsia="Times New Roman" w:hAnsi="Times New Roman" w:cs="Times New Roman"/>
                <w:sz w:val="24"/>
                <w:szCs w:val="24"/>
              </w:rPr>
              <w:t>Р. Т стр. 18.19</w:t>
            </w:r>
          </w:p>
        </w:tc>
      </w:tr>
    </w:tbl>
    <w:p w:rsidR="00BA4709" w:rsidRDefault="00BA4709" w:rsidP="00BA470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Музыка</w:t>
      </w:r>
    </w:p>
    <w:p w:rsidR="00BA4709" w:rsidRPr="00321A43" w:rsidRDefault="00BA4709" w:rsidP="00BA4709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67"/>
        <w:gridCol w:w="5354"/>
        <w:gridCol w:w="2450"/>
      </w:tblGrid>
      <w:tr w:rsidR="00BA4709" w:rsidTr="00BA4709">
        <w:tc>
          <w:tcPr>
            <w:tcW w:w="1767" w:type="dxa"/>
          </w:tcPr>
          <w:p w:rsidR="00BA4709" w:rsidRDefault="00BA4709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354" w:type="dxa"/>
          </w:tcPr>
          <w:p w:rsidR="00BA4709" w:rsidRDefault="00BA4709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 «ВЕЧНЫЙ СОЛНЕЧНЫЙ СВЕТ В МУЗЫКЕ – ИМЯ ТЕБЕ МОЦАРТ »</w:t>
            </w:r>
          </w:p>
        </w:tc>
        <w:tc>
          <w:tcPr>
            <w:tcW w:w="2450" w:type="dxa"/>
          </w:tcPr>
          <w:p w:rsidR="00BA4709" w:rsidRDefault="00BA4709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</w:tr>
      <w:tr w:rsidR="00BA4709" w:rsidTr="00BA4709">
        <w:tc>
          <w:tcPr>
            <w:tcW w:w="1767" w:type="dxa"/>
          </w:tcPr>
          <w:p w:rsidR="00BA4709" w:rsidRDefault="00BA4709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ноября</w:t>
            </w:r>
          </w:p>
          <w:p w:rsidR="00BA4709" w:rsidRDefault="00BA4709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48"/>
            </w:tblGrid>
            <w:tr w:rsidR="00BA4709" w:rsidRPr="0020076E" w:rsidTr="008E44E9">
              <w:tc>
                <w:tcPr>
                  <w:tcW w:w="9571" w:type="dxa"/>
                  <w:tcBorders>
                    <w:top w:val="thinThickSmallGap" w:sz="24" w:space="0" w:color="auto"/>
                    <w:left w:val="thinThick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BA4709" w:rsidRPr="0020076E" w:rsidRDefault="00BA4709" w:rsidP="008E44E9">
                  <w:pPr>
                    <w:pStyle w:val="a7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МЕЛОДИЯ</w:t>
                  </w:r>
                </w:p>
                <w:p w:rsidR="00BA4709" w:rsidRPr="0020076E" w:rsidRDefault="00BA4709" w:rsidP="008E44E9">
                  <w:pPr>
                    <w:pStyle w:val="a7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ОЖИВЛЁННАЯ</w:t>
                  </w:r>
                </w:p>
                <w:p w:rsidR="00BA4709" w:rsidRPr="0020076E" w:rsidRDefault="00BA4709" w:rsidP="008E44E9">
                  <w:pPr>
                    <w:pStyle w:val="a7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ВЕСЁЛАЯ</w:t>
                  </w:r>
                </w:p>
                <w:p w:rsidR="00BA4709" w:rsidRPr="0020076E" w:rsidRDefault="00BA4709" w:rsidP="008E44E9">
                  <w:pPr>
                    <w:pStyle w:val="a7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ЛЁГКАЯ</w:t>
                  </w:r>
                </w:p>
                <w:p w:rsidR="00BA4709" w:rsidRPr="0020076E" w:rsidRDefault="00BA4709" w:rsidP="008E44E9">
                  <w:pPr>
                    <w:pStyle w:val="a7"/>
                    <w:spacing w:after="0" w:line="240" w:lineRule="auto"/>
                    <w:ind w:left="283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76E">
                    <w:rPr>
                      <w:rFonts w:ascii="Times New Roman" w:hAnsi="Times New Roman"/>
                      <w:sz w:val="28"/>
                      <w:szCs w:val="28"/>
                    </w:rPr>
                    <w:t>СВЕТЛАЯ</w:t>
                  </w:r>
                </w:p>
              </w:tc>
            </w:tr>
          </w:tbl>
          <w:p w:rsidR="00BA4709" w:rsidRPr="00072627" w:rsidRDefault="00BA4709" w:rsidP="008E44E9">
            <w:pPr>
              <w:pStyle w:val="a7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Музыку австрийского композитора </w:t>
            </w:r>
            <w:r w:rsidRPr="00072627">
              <w:rPr>
                <w:rFonts w:ascii="Times New Roman" w:hAnsi="Times New Roman"/>
                <w:b/>
                <w:sz w:val="28"/>
                <w:szCs w:val="28"/>
              </w:rPr>
              <w:t xml:space="preserve">Вольфганга Амадея </w:t>
            </w:r>
            <w:proofErr w:type="spellStart"/>
            <w:r w:rsidRPr="00072627">
              <w:rPr>
                <w:rFonts w:ascii="Times New Roman" w:hAnsi="Times New Roman"/>
                <w:b/>
                <w:sz w:val="28"/>
                <w:szCs w:val="28"/>
              </w:rPr>
              <w:t>Моцарта</w:t>
            </w:r>
            <w:r>
              <w:rPr>
                <w:rFonts w:ascii="Times New Roman" w:hAnsi="Times New Roman"/>
                <w:sz w:val="28"/>
                <w:szCs w:val="28"/>
              </w:rPr>
              <w:t>любят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 всём мире. Эта музыка полна света, радости и красоты. Наверное, поэтому русский композитор Моцарта называют Гелиосом – богом солнца музыки.</w:t>
            </w:r>
          </w:p>
          <w:p w:rsidR="00BA4709" w:rsidRDefault="00BA4709" w:rsidP="008E44E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звуки «маленькой ночной серенады» оживает облик старой Вены. В этом необычайно музыкальном городе днём и ночью можно было услышать то чудесное пение, то игру на скрипке. Даже самая простая музыка была необыкновенно прекрасной.</w:t>
            </w:r>
          </w:p>
          <w:p w:rsidR="00BA4709" w:rsidRDefault="00BA4709" w:rsidP="008E44E9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Ведь её писал Моцарт!</w:t>
            </w:r>
          </w:p>
          <w:p w:rsidR="00BA4709" w:rsidRDefault="00BA4709" w:rsidP="00BA4709">
            <w:pPr>
              <w:pStyle w:val="a6"/>
              <w:numPr>
                <w:ilvl w:val="0"/>
                <w:numId w:val="1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В. А. Моцарт. </w:t>
            </w:r>
            <w:r>
              <w:rPr>
                <w:sz w:val="28"/>
                <w:szCs w:val="28"/>
              </w:rPr>
              <w:t xml:space="preserve">Маленькая ночная серенада.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часть. Фрагмент (слушание).</w:t>
            </w:r>
          </w:p>
          <w:p w:rsidR="00BA4709" w:rsidRDefault="00BA4709" w:rsidP="008E44E9">
            <w:pPr>
              <w:pStyle w:val="a6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2450" w:type="dxa"/>
          </w:tcPr>
          <w:p w:rsidR="00BA4709" w:rsidRPr="00FF0240" w:rsidRDefault="00BA4709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интернете и прослушать –</w:t>
            </w:r>
          </w:p>
          <w:p w:rsidR="00BA4709" w:rsidRDefault="00BA4709" w:rsidP="008E44E9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Вольфганг Амадей Моцарт, «Маленькая ночная серенада» ,1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A4709" w:rsidRPr="00321A43" w:rsidRDefault="00BA4709" w:rsidP="00BA4709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709" w:rsidRDefault="00BA4709" w:rsidP="00BA4709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06C60" w:rsidRDefault="00D06C60" w:rsidP="008D1C90">
      <w:pPr>
        <w:shd w:val="clear" w:color="auto" w:fill="FFFFFF"/>
        <w:spacing w:before="100" w:beforeAutospacing="1" w:after="195" w:line="240" w:lineRule="auto"/>
      </w:pPr>
    </w:p>
    <w:sectPr w:rsidR="00D06C60" w:rsidSect="00D0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0C08"/>
    <w:multiLevelType w:val="hybridMultilevel"/>
    <w:tmpl w:val="60FAC98A"/>
    <w:lvl w:ilvl="0" w:tplc="F17CC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0C7"/>
    <w:rsid w:val="002544A4"/>
    <w:rsid w:val="00542935"/>
    <w:rsid w:val="00670BB3"/>
    <w:rsid w:val="006D2677"/>
    <w:rsid w:val="008D1C90"/>
    <w:rsid w:val="00B6354A"/>
    <w:rsid w:val="00BA4709"/>
    <w:rsid w:val="00C010C7"/>
    <w:rsid w:val="00D0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35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354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A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4709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u/resource/1145086/spotlight-colours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local.admin</cp:lastModifiedBy>
  <cp:revision>9</cp:revision>
  <dcterms:created xsi:type="dcterms:W3CDTF">2021-11-05T12:05:00Z</dcterms:created>
  <dcterms:modified xsi:type="dcterms:W3CDTF">2021-11-06T21:30:00Z</dcterms:modified>
</cp:coreProperties>
</file>